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3B8FA" w14:textId="1F6EBD2A" w:rsidR="00E95A65" w:rsidRPr="00E95A65" w:rsidRDefault="00E95A65" w:rsidP="00E95A65">
      <w:pPr>
        <w:spacing w:after="225" w:line="240" w:lineRule="auto"/>
        <w:jc w:val="center"/>
        <w:outlineLvl w:val="2"/>
        <w:rPr>
          <w:rFonts w:ascii="Bushcraft" w:eastAsia="Times New Roman" w:hAnsi="Bushcraft" w:cs="Times New Roman"/>
          <w:b/>
          <w:bCs/>
          <w:sz w:val="40"/>
          <w:szCs w:val="40"/>
          <w:lang w:val="nl-BE" w:eastAsia="nl-BE"/>
        </w:rPr>
      </w:pPr>
      <w:bookmarkStart w:id="0" w:name="_GoBack"/>
      <w:bookmarkEnd w:id="0"/>
      <w:r w:rsidRPr="00E95A65">
        <w:rPr>
          <w:rFonts w:ascii="Bushcraft" w:eastAsia="Times New Roman" w:hAnsi="Bushcraft" w:cs="Times New Roman"/>
          <w:b/>
          <w:bCs/>
          <w:sz w:val="40"/>
          <w:szCs w:val="40"/>
          <w:lang w:val="nl-BE" w:eastAsia="nl-BE"/>
        </w:rPr>
        <w:t xml:space="preserve">Wegcode voor wandelen in groep: </w:t>
      </w:r>
      <w:r w:rsidRPr="00E95A65">
        <w:rPr>
          <w:rFonts w:ascii="Bushcraft" w:eastAsia="Times New Roman" w:hAnsi="Bushcraft" w:cs="Times New Roman"/>
          <w:b/>
          <w:bCs/>
          <w:sz w:val="40"/>
          <w:szCs w:val="40"/>
          <w:lang w:val="nl-BE" w:eastAsia="nl-BE"/>
        </w:rPr>
        <w:t>Frankrijk</w:t>
      </w:r>
    </w:p>
    <w:p w14:paraId="20FFDF00" w14:textId="77777777" w:rsidR="00E95A65" w:rsidRPr="00E95A65" w:rsidRDefault="00E95A65" w:rsidP="00E95A65">
      <w:pPr>
        <w:spacing w:after="375" w:line="240" w:lineRule="auto"/>
        <w:rPr>
          <w:rFonts w:ascii="Fira Sans" w:eastAsia="Times New Roman" w:hAnsi="Fira Sans" w:cs="Times New Roman"/>
          <w:sz w:val="24"/>
          <w:szCs w:val="24"/>
          <w:lang w:val="nl-BE" w:eastAsia="nl-BE"/>
        </w:rPr>
      </w:pPr>
    </w:p>
    <w:p w14:paraId="6B4C3180" w14:textId="4FFC66C8" w:rsidR="00E95A65" w:rsidRPr="00E95A65" w:rsidRDefault="00E95A65" w:rsidP="00E95A65">
      <w:pPr>
        <w:spacing w:after="375" w:line="240" w:lineRule="auto"/>
        <w:rPr>
          <w:rFonts w:ascii="Fira Sans Light" w:eastAsia="Times New Roman" w:hAnsi="Fira Sans Light" w:cs="Times New Roman"/>
          <w:sz w:val="22"/>
          <w:lang w:val="nl-BE" w:eastAsia="nl-BE"/>
        </w:rPr>
      </w:pPr>
      <w:r w:rsidRPr="00E95A65">
        <w:rPr>
          <w:rFonts w:ascii="Fira Sans Light" w:eastAsia="Times New Roman" w:hAnsi="Fira Sans Light" w:cs="Times New Roman"/>
          <w:sz w:val="22"/>
          <w:lang w:val="nl-BE" w:eastAsia="nl-BE"/>
        </w:rPr>
        <w:t>Als er geen voetpad of berm is, moeten wandelaars die niet in groep stappen:</w:t>
      </w:r>
    </w:p>
    <w:p w14:paraId="6513DDCE" w14:textId="77777777" w:rsidR="00E95A65" w:rsidRPr="00E95A65" w:rsidRDefault="00E95A65" w:rsidP="00E95A65">
      <w:pPr>
        <w:numPr>
          <w:ilvl w:val="0"/>
          <w:numId w:val="1"/>
        </w:numPr>
        <w:spacing w:before="150" w:after="100" w:afterAutospacing="1" w:line="240" w:lineRule="auto"/>
        <w:ind w:left="540"/>
        <w:rPr>
          <w:rFonts w:ascii="Fira Sans Light" w:eastAsia="Times New Roman" w:hAnsi="Fira Sans Light" w:cs="Times New Roman"/>
          <w:sz w:val="22"/>
          <w:lang w:val="nl-BE" w:eastAsia="nl-BE"/>
        </w:rPr>
      </w:pPr>
      <w:r w:rsidRPr="00E95A65">
        <w:rPr>
          <w:rFonts w:ascii="Fira Sans Light" w:eastAsia="Times New Roman" w:hAnsi="Fira Sans Light" w:cs="Times New Roman"/>
          <w:sz w:val="22"/>
          <w:lang w:val="nl-BE" w:eastAsia="nl-BE"/>
        </w:rPr>
        <w:t>binnen de bebouwde kom aan de kant van de weg lopen.</w:t>
      </w:r>
    </w:p>
    <w:p w14:paraId="46310DAA" w14:textId="77777777" w:rsidR="00E95A65" w:rsidRPr="00E95A65" w:rsidRDefault="00E95A65" w:rsidP="00E95A65">
      <w:pPr>
        <w:numPr>
          <w:ilvl w:val="0"/>
          <w:numId w:val="1"/>
        </w:numPr>
        <w:spacing w:before="150" w:after="100" w:afterAutospacing="1" w:line="240" w:lineRule="auto"/>
        <w:ind w:left="540"/>
        <w:rPr>
          <w:rFonts w:ascii="Fira Sans Light" w:eastAsia="Times New Roman" w:hAnsi="Fira Sans Light" w:cs="Times New Roman"/>
          <w:sz w:val="22"/>
          <w:lang w:val="nl-BE" w:eastAsia="nl-BE"/>
        </w:rPr>
      </w:pPr>
      <w:r w:rsidRPr="00E95A65">
        <w:rPr>
          <w:rFonts w:ascii="Fira Sans Light" w:eastAsia="Times New Roman" w:hAnsi="Fira Sans Light" w:cs="Times New Roman"/>
          <w:sz w:val="22"/>
          <w:lang w:val="nl-BE" w:eastAsia="nl-BE"/>
        </w:rPr>
        <w:t>buiten de bebouwde kom aan de linker kant van de weg lopen, behalve wanneer dat onveilig is of in speciale omstandigheden onmogelijk is.</w:t>
      </w:r>
    </w:p>
    <w:p w14:paraId="62E606D3" w14:textId="77777777" w:rsidR="00E95A65" w:rsidRPr="00E95A65" w:rsidRDefault="00E95A65" w:rsidP="00E95A65">
      <w:pPr>
        <w:spacing w:after="0" w:line="240" w:lineRule="auto"/>
        <w:rPr>
          <w:rFonts w:ascii="Fira Sans Light" w:eastAsia="Times New Roman" w:hAnsi="Fira Sans Light" w:cs="Times New Roman"/>
          <w:sz w:val="22"/>
          <w:lang w:val="nl-BE" w:eastAsia="nl-BE"/>
        </w:rPr>
      </w:pPr>
      <w:r w:rsidRPr="00E95A65">
        <w:rPr>
          <w:rFonts w:ascii="Fira Sans Light" w:eastAsia="Times New Roman" w:hAnsi="Fira Sans Light" w:cs="Times New Roman"/>
          <w:sz w:val="22"/>
          <w:lang w:val="nl-BE" w:eastAsia="nl-BE"/>
        </w:rPr>
        <w:t>Een georganiseerde groep moet rechts van de weg lopen en minstens de linkerhelft van de weg vrij laten. Wanneer die groep in een rij achter mekaar loopt moet ze buiten de bebouwde kom aan de linker kant van de weg lopen, behalve wanneer dat onveilig is of in speciale omstandigheden onmogelijk is.</w:t>
      </w:r>
    </w:p>
    <w:p w14:paraId="2DA0C537" w14:textId="49BC4567" w:rsidR="00E95A65" w:rsidRPr="00E95A65" w:rsidRDefault="00E95A65" w:rsidP="00E95A65">
      <w:pPr>
        <w:spacing w:line="240" w:lineRule="auto"/>
        <w:rPr>
          <w:rFonts w:ascii="Fira Sans Light" w:eastAsia="Times New Roman" w:hAnsi="Fira Sans Light" w:cs="Times New Roman"/>
          <w:sz w:val="22"/>
          <w:lang w:val="nl-BE" w:eastAsia="nl-BE"/>
        </w:rPr>
      </w:pPr>
    </w:p>
    <w:p w14:paraId="7C3EFA12" w14:textId="77777777" w:rsidR="00E95A65" w:rsidRDefault="00E95A65" w:rsidP="00E95A65">
      <w:pPr>
        <w:spacing w:after="375" w:line="240" w:lineRule="auto"/>
        <w:rPr>
          <w:rFonts w:ascii="Fira Sans Light" w:eastAsia="Times New Roman" w:hAnsi="Fira Sans Light" w:cs="Times New Roman"/>
          <w:sz w:val="22"/>
          <w:lang w:val="nl-BE" w:eastAsia="nl-BE"/>
        </w:rPr>
      </w:pPr>
      <w:r w:rsidRPr="00E95A65">
        <w:rPr>
          <w:rFonts w:ascii="Fira Sans Light" w:eastAsia="Times New Roman" w:hAnsi="Fira Sans Light" w:cs="Times New Roman"/>
          <w:sz w:val="22"/>
          <w:lang w:val="nl-BE" w:eastAsia="nl-BE"/>
        </w:rPr>
        <w:t>Een georganiseerde groep of kolonne waarvan de voetgangers ook naast mekaar stappen mag niet langer zijn dan 20 meter en moet tussen elke groep of kolonne minstens 50 m</w:t>
      </w:r>
      <w:r>
        <w:rPr>
          <w:rFonts w:ascii="Fira Sans Light" w:eastAsia="Times New Roman" w:hAnsi="Fira Sans Light" w:cs="Times New Roman"/>
          <w:sz w:val="22"/>
          <w:lang w:val="nl-BE" w:eastAsia="nl-BE"/>
        </w:rPr>
        <w:t>eter</w:t>
      </w:r>
      <w:r w:rsidRPr="00E95A65">
        <w:rPr>
          <w:rFonts w:ascii="Fira Sans Light" w:eastAsia="Times New Roman" w:hAnsi="Fira Sans Light" w:cs="Times New Roman"/>
          <w:sz w:val="22"/>
          <w:lang w:val="nl-BE" w:eastAsia="nl-BE"/>
        </w:rPr>
        <w:t xml:space="preserve">  vrij laten.</w:t>
      </w:r>
      <w:r w:rsidRPr="00E95A65">
        <w:rPr>
          <w:rFonts w:ascii="Fira Sans Light" w:eastAsia="Times New Roman" w:hAnsi="Fira Sans Light" w:cs="Times New Roman"/>
          <w:sz w:val="22"/>
          <w:lang w:val="nl-BE" w:eastAsia="nl-BE"/>
        </w:rPr>
        <w:br/>
      </w:r>
    </w:p>
    <w:p w14:paraId="0BBA8C6D" w14:textId="2E61E29A" w:rsidR="00E95A65" w:rsidRPr="00E95A65" w:rsidRDefault="00E95A65" w:rsidP="00E95A65">
      <w:pPr>
        <w:spacing w:after="375" w:line="240" w:lineRule="auto"/>
        <w:rPr>
          <w:rFonts w:ascii="Fira Sans Light" w:eastAsia="Times New Roman" w:hAnsi="Fira Sans Light" w:cs="Times New Roman"/>
          <w:sz w:val="22"/>
          <w:lang w:val="nl-BE" w:eastAsia="nl-BE"/>
        </w:rPr>
      </w:pPr>
      <w:r w:rsidRPr="00E95A65">
        <w:rPr>
          <w:rFonts w:ascii="Fira Sans Light" w:eastAsia="Times New Roman" w:hAnsi="Fira Sans Light" w:cs="Times New Roman"/>
          <w:sz w:val="22"/>
          <w:lang w:val="nl-BE" w:eastAsia="nl-BE"/>
        </w:rPr>
        <w:t>De groep moet s’ nachts verlichte signalen meedragen. Dat moet ook overdag, indien het zicht ernstig belemmerd wordt.</w:t>
      </w:r>
    </w:p>
    <w:p w14:paraId="7C9DF549" w14:textId="77777777" w:rsidR="00E95A65" w:rsidRDefault="00E95A65" w:rsidP="00E95A65">
      <w:pPr>
        <w:spacing w:line="240" w:lineRule="auto"/>
        <w:rPr>
          <w:rFonts w:ascii="Fira Sans Light" w:eastAsia="Times New Roman" w:hAnsi="Fira Sans Light" w:cs="Times New Roman"/>
          <w:sz w:val="22"/>
          <w:lang w:val="nl-BE" w:eastAsia="nl-BE"/>
        </w:rPr>
      </w:pPr>
      <w:r w:rsidRPr="00E95A65">
        <w:rPr>
          <w:rFonts w:ascii="Fira Sans Light" w:eastAsia="Times New Roman" w:hAnsi="Fira Sans Light" w:cs="Times New Roman"/>
          <w:sz w:val="22"/>
          <w:lang w:val="nl-BE" w:eastAsia="nl-BE"/>
        </w:rPr>
        <w:t>De groep moet</w:t>
      </w:r>
      <w:r>
        <w:rPr>
          <w:rFonts w:ascii="Fira Sans Light" w:eastAsia="Times New Roman" w:hAnsi="Fira Sans Light" w:cs="Times New Roman"/>
          <w:sz w:val="22"/>
          <w:lang w:val="nl-BE" w:eastAsia="nl-BE"/>
        </w:rPr>
        <w:t>:</w:t>
      </w:r>
      <w:r w:rsidRPr="00E95A65">
        <w:rPr>
          <w:rFonts w:ascii="Fira Sans Light" w:eastAsia="Times New Roman" w:hAnsi="Fira Sans Light" w:cs="Times New Roman"/>
          <w:sz w:val="22"/>
          <w:lang w:val="nl-BE" w:eastAsia="nl-BE"/>
        </w:rPr>
        <w:t xml:space="preserve"> </w:t>
      </w:r>
    </w:p>
    <w:p w14:paraId="391C164F" w14:textId="77777777" w:rsidR="00E95A65" w:rsidRDefault="00E95A65" w:rsidP="00E95A65">
      <w:pPr>
        <w:pStyle w:val="Lijstalinea"/>
        <w:numPr>
          <w:ilvl w:val="0"/>
          <w:numId w:val="2"/>
        </w:numPr>
        <w:spacing w:line="240" w:lineRule="auto"/>
        <w:rPr>
          <w:rFonts w:ascii="Fira Sans Light" w:eastAsia="Times New Roman" w:hAnsi="Fira Sans Light" w:cs="Times New Roman"/>
          <w:sz w:val="22"/>
          <w:lang w:val="nl-BE" w:eastAsia="nl-BE"/>
        </w:rPr>
      </w:pPr>
      <w:r w:rsidRPr="00E95A65">
        <w:rPr>
          <w:rFonts w:ascii="Fira Sans Light" w:eastAsia="Times New Roman" w:hAnsi="Fira Sans Light" w:cs="Times New Roman"/>
          <w:sz w:val="22"/>
          <w:lang w:val="nl-BE" w:eastAsia="nl-BE"/>
        </w:rPr>
        <w:t xml:space="preserve">aan voorzijde een wit of geel licht dragen. </w:t>
      </w:r>
    </w:p>
    <w:p w14:paraId="39852282" w14:textId="69980D6F" w:rsidR="00E95A65" w:rsidRDefault="00E95A65" w:rsidP="00E95A65">
      <w:pPr>
        <w:pStyle w:val="Lijstalinea"/>
        <w:numPr>
          <w:ilvl w:val="0"/>
          <w:numId w:val="2"/>
        </w:numPr>
        <w:spacing w:line="240" w:lineRule="auto"/>
        <w:rPr>
          <w:rFonts w:ascii="Fira Sans Light" w:eastAsia="Times New Roman" w:hAnsi="Fira Sans Light" w:cs="Times New Roman"/>
          <w:sz w:val="22"/>
          <w:lang w:val="nl-BE" w:eastAsia="nl-BE"/>
        </w:rPr>
      </w:pPr>
      <w:r>
        <w:rPr>
          <w:rFonts w:ascii="Fira Sans Light" w:eastAsia="Times New Roman" w:hAnsi="Fira Sans Light" w:cs="Times New Roman"/>
          <w:sz w:val="22"/>
          <w:lang w:val="nl-BE" w:eastAsia="nl-BE"/>
        </w:rPr>
        <w:t>a</w:t>
      </w:r>
      <w:r w:rsidRPr="00E95A65">
        <w:rPr>
          <w:rFonts w:ascii="Fira Sans Light" w:eastAsia="Times New Roman" w:hAnsi="Fira Sans Light" w:cs="Times New Roman"/>
          <w:sz w:val="22"/>
          <w:lang w:val="nl-BE" w:eastAsia="nl-BE"/>
        </w:rPr>
        <w:t xml:space="preserve">an de </w:t>
      </w:r>
      <w:r>
        <w:rPr>
          <w:rFonts w:ascii="Fira Sans Light" w:eastAsia="Times New Roman" w:hAnsi="Fira Sans Light" w:cs="Times New Roman"/>
          <w:sz w:val="22"/>
          <w:lang w:val="nl-BE" w:eastAsia="nl-BE"/>
        </w:rPr>
        <w:t>achter</w:t>
      </w:r>
      <w:r w:rsidRPr="00E95A65">
        <w:rPr>
          <w:rFonts w:ascii="Fira Sans Light" w:eastAsia="Times New Roman" w:hAnsi="Fira Sans Light" w:cs="Times New Roman"/>
          <w:sz w:val="22"/>
          <w:lang w:val="nl-BE" w:eastAsia="nl-BE"/>
        </w:rPr>
        <w:t xml:space="preserve">zijde moet ze een rood licht dragen. </w:t>
      </w:r>
    </w:p>
    <w:p w14:paraId="03CABA46" w14:textId="77777777" w:rsidR="00E95A65" w:rsidRDefault="00E95A65" w:rsidP="00E95A65">
      <w:pPr>
        <w:pStyle w:val="Lijstalinea"/>
        <w:numPr>
          <w:ilvl w:val="0"/>
          <w:numId w:val="2"/>
        </w:numPr>
        <w:spacing w:line="240" w:lineRule="auto"/>
        <w:rPr>
          <w:rFonts w:ascii="Fira Sans Light" w:eastAsia="Times New Roman" w:hAnsi="Fira Sans Light" w:cs="Times New Roman"/>
          <w:sz w:val="22"/>
          <w:lang w:val="nl-BE" w:eastAsia="nl-BE"/>
        </w:rPr>
      </w:pPr>
      <w:r>
        <w:rPr>
          <w:rFonts w:ascii="Fira Sans Light" w:eastAsia="Times New Roman" w:hAnsi="Fira Sans Light" w:cs="Times New Roman"/>
          <w:sz w:val="22"/>
          <w:lang w:val="nl-BE" w:eastAsia="nl-BE"/>
        </w:rPr>
        <w:t>l</w:t>
      </w:r>
      <w:r w:rsidRPr="00E95A65">
        <w:rPr>
          <w:rFonts w:ascii="Fira Sans Light" w:eastAsia="Times New Roman" w:hAnsi="Fira Sans Light" w:cs="Times New Roman"/>
          <w:sz w:val="22"/>
          <w:lang w:val="nl-BE" w:eastAsia="nl-BE"/>
        </w:rPr>
        <w:t xml:space="preserve">angs de flank mag de groep verlicht worden met een oranje licht. </w:t>
      </w:r>
    </w:p>
    <w:p w14:paraId="0EA9E2FB" w14:textId="1358B918" w:rsidR="00E95A65" w:rsidRPr="00E95A65" w:rsidRDefault="00E95A65" w:rsidP="00E95A65">
      <w:pPr>
        <w:spacing w:line="240" w:lineRule="auto"/>
        <w:rPr>
          <w:rFonts w:ascii="Fira Sans Light" w:eastAsia="Times New Roman" w:hAnsi="Fira Sans Light" w:cs="Times New Roman"/>
          <w:sz w:val="22"/>
          <w:lang w:val="nl-BE" w:eastAsia="nl-BE"/>
        </w:rPr>
      </w:pPr>
      <w:r w:rsidRPr="00E95A65">
        <w:rPr>
          <w:rFonts w:ascii="Fira Sans Light" w:eastAsia="Times New Roman" w:hAnsi="Fira Sans Light" w:cs="Times New Roman"/>
          <w:sz w:val="22"/>
          <w:lang w:val="nl-BE" w:eastAsia="nl-BE"/>
        </w:rPr>
        <w:t>De verlichting moet bij helder weer zichtbaar zijn op 150 meter. De groep moet de verlichting dragen aan de kant van de rijbaan.</w:t>
      </w:r>
    </w:p>
    <w:p w14:paraId="3ACD83EF" w14:textId="49F7BC1F" w:rsidR="00726500" w:rsidRPr="00E95A65" w:rsidRDefault="00E95A65" w:rsidP="00E95A65">
      <w:pPr>
        <w:jc w:val="center"/>
        <w:rPr>
          <w:lang w:val="nl-BE"/>
        </w:rPr>
      </w:pPr>
      <w:r w:rsidRPr="00E95A65">
        <w:rPr>
          <w:rFonts w:ascii="Fira Sans Light" w:eastAsia="Times New Roman" w:hAnsi="Fira Sans Light" w:cs="Times New Roman"/>
          <w:noProof/>
          <w:sz w:val="22"/>
          <w:lang w:val="nl-BE" w:eastAsia="nl-BE"/>
        </w:rPr>
        <w:drawing>
          <wp:inline distT="0" distB="0" distL="0" distR="0" wp14:anchorId="3FF8BDEA" wp14:editId="5688503A">
            <wp:extent cx="2483619" cy="2529016"/>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4569" cy="2540166"/>
                    </a:xfrm>
                    <a:prstGeom prst="rect">
                      <a:avLst/>
                    </a:prstGeom>
                    <a:noFill/>
                    <a:ln>
                      <a:noFill/>
                    </a:ln>
                  </pic:spPr>
                </pic:pic>
              </a:graphicData>
            </a:graphic>
          </wp:inline>
        </w:drawing>
      </w:r>
    </w:p>
    <w:sectPr w:rsidR="00726500" w:rsidRPr="00E95A65" w:rsidSect="00DB3EA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 Sans Light">
    <w:panose1 w:val="020B0403050000020004"/>
    <w:charset w:val="00"/>
    <w:family w:val="swiss"/>
    <w:notTrueType/>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ushcraft">
    <w:panose1 w:val="02000506000000020004"/>
    <w:charset w:val="00"/>
    <w:family w:val="modern"/>
    <w:notTrueType/>
    <w:pitch w:val="variable"/>
    <w:sig w:usb0="00000003" w:usb1="00000000" w:usb2="00000000" w:usb3="00000000" w:csb0="00000001" w:csb1="00000000"/>
  </w:font>
  <w:font w:name="Fira Sans">
    <w:panose1 w:val="020B0503050000020004"/>
    <w:charset w:val="00"/>
    <w:family w:val="swiss"/>
    <w:notTrueType/>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A6019"/>
    <w:multiLevelType w:val="hybridMultilevel"/>
    <w:tmpl w:val="21564B5A"/>
    <w:lvl w:ilvl="0" w:tplc="DBFA86D6">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D136DA4"/>
    <w:multiLevelType w:val="multilevel"/>
    <w:tmpl w:val="198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65"/>
    <w:rsid w:val="00166810"/>
    <w:rsid w:val="00424524"/>
    <w:rsid w:val="0054307D"/>
    <w:rsid w:val="00597D9A"/>
    <w:rsid w:val="0070570E"/>
    <w:rsid w:val="00726500"/>
    <w:rsid w:val="00920F30"/>
    <w:rsid w:val="00AE1B35"/>
    <w:rsid w:val="00D35322"/>
    <w:rsid w:val="00D42EC3"/>
    <w:rsid w:val="00DB3EA5"/>
    <w:rsid w:val="00DC5536"/>
    <w:rsid w:val="00DF13A6"/>
    <w:rsid w:val="00E9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E121"/>
  <w15:chartTrackingRefBased/>
  <w15:docId w15:val="{75E2AE8E-9BF8-45AB-95CA-D51035B8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07D"/>
    <w:rPr>
      <w:rFonts w:ascii="Trebuchet MS" w:hAnsi="Trebuchet MS"/>
      <w:sz w:val="20"/>
    </w:rPr>
  </w:style>
  <w:style w:type="paragraph" w:styleId="Kop3">
    <w:name w:val="heading 3"/>
    <w:basedOn w:val="Standaard"/>
    <w:link w:val="Kop3Char"/>
    <w:uiPriority w:val="9"/>
    <w:qFormat/>
    <w:rsid w:val="00E95A65"/>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95A65"/>
    <w:rPr>
      <w:rFonts w:ascii="Times New Roman" w:eastAsia="Times New Roman" w:hAnsi="Times New Roman" w:cs="Times New Roman"/>
      <w:b/>
      <w:bCs/>
      <w:sz w:val="27"/>
      <w:szCs w:val="27"/>
      <w:lang w:val="nl-BE" w:eastAsia="nl-BE"/>
    </w:rPr>
  </w:style>
  <w:style w:type="character" w:styleId="Zwaar">
    <w:name w:val="Strong"/>
    <w:basedOn w:val="Standaardalinea-lettertype"/>
    <w:uiPriority w:val="22"/>
    <w:qFormat/>
    <w:rsid w:val="00E95A65"/>
    <w:rPr>
      <w:b/>
      <w:bCs/>
    </w:rPr>
  </w:style>
  <w:style w:type="paragraph" w:styleId="Normaalweb">
    <w:name w:val="Normal (Web)"/>
    <w:basedOn w:val="Standaard"/>
    <w:uiPriority w:val="99"/>
    <w:semiHidden/>
    <w:unhideWhenUsed/>
    <w:rsid w:val="00E95A65"/>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Lijstalinea">
    <w:name w:val="List Paragraph"/>
    <w:basedOn w:val="Standaard"/>
    <w:uiPriority w:val="34"/>
    <w:qFormat/>
    <w:rsid w:val="00E9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460373">
      <w:bodyDiv w:val="1"/>
      <w:marLeft w:val="0"/>
      <w:marRight w:val="0"/>
      <w:marTop w:val="0"/>
      <w:marBottom w:val="0"/>
      <w:divBdr>
        <w:top w:val="none" w:sz="0" w:space="0" w:color="auto"/>
        <w:left w:val="none" w:sz="0" w:space="0" w:color="auto"/>
        <w:bottom w:val="none" w:sz="0" w:space="0" w:color="auto"/>
        <w:right w:val="none" w:sz="0" w:space="0" w:color="auto"/>
      </w:divBdr>
      <w:divsChild>
        <w:div w:id="1921521290">
          <w:marLeft w:val="0"/>
          <w:marRight w:val="0"/>
          <w:marTop w:val="0"/>
          <w:marBottom w:val="525"/>
          <w:divBdr>
            <w:top w:val="none" w:sz="0" w:space="0" w:color="auto"/>
            <w:left w:val="none" w:sz="0" w:space="0" w:color="auto"/>
            <w:bottom w:val="none" w:sz="0" w:space="0" w:color="auto"/>
            <w:right w:val="none" w:sz="0" w:space="0" w:color="auto"/>
          </w:divBdr>
          <w:divsChild>
            <w:div w:id="199367755">
              <w:marLeft w:val="-180"/>
              <w:marRight w:val="-180"/>
              <w:marTop w:val="0"/>
              <w:marBottom w:val="0"/>
              <w:divBdr>
                <w:top w:val="none" w:sz="0" w:space="0" w:color="auto"/>
                <w:left w:val="none" w:sz="0" w:space="0" w:color="auto"/>
                <w:bottom w:val="none" w:sz="0" w:space="0" w:color="auto"/>
                <w:right w:val="none" w:sz="0" w:space="0" w:color="auto"/>
              </w:divBdr>
              <w:divsChild>
                <w:div w:id="1186403611">
                  <w:marLeft w:val="0"/>
                  <w:marRight w:val="0"/>
                  <w:marTop w:val="0"/>
                  <w:marBottom w:val="0"/>
                  <w:divBdr>
                    <w:top w:val="none" w:sz="0" w:space="0" w:color="auto"/>
                    <w:left w:val="none" w:sz="0" w:space="0" w:color="auto"/>
                    <w:bottom w:val="none" w:sz="0" w:space="0" w:color="auto"/>
                    <w:right w:val="none" w:sz="0" w:space="0" w:color="auto"/>
                  </w:divBdr>
                  <w:divsChild>
                    <w:div w:id="780032915">
                      <w:marLeft w:val="0"/>
                      <w:marRight w:val="0"/>
                      <w:marTop w:val="0"/>
                      <w:marBottom w:val="0"/>
                      <w:divBdr>
                        <w:top w:val="none" w:sz="0" w:space="0" w:color="auto"/>
                        <w:left w:val="none" w:sz="0" w:space="0" w:color="auto"/>
                        <w:bottom w:val="none" w:sz="0" w:space="0" w:color="auto"/>
                        <w:right w:val="none" w:sz="0" w:space="0" w:color="auto"/>
                      </w:divBdr>
                    </w:div>
                  </w:divsChild>
                </w:div>
                <w:div w:id="675692041">
                  <w:marLeft w:val="0"/>
                  <w:marRight w:val="0"/>
                  <w:marTop w:val="0"/>
                  <w:marBottom w:val="0"/>
                  <w:divBdr>
                    <w:top w:val="none" w:sz="0" w:space="0" w:color="auto"/>
                    <w:left w:val="none" w:sz="0" w:space="0" w:color="auto"/>
                    <w:bottom w:val="none" w:sz="0" w:space="0" w:color="auto"/>
                    <w:right w:val="none" w:sz="0" w:space="0" w:color="auto"/>
                  </w:divBdr>
                  <w:divsChild>
                    <w:div w:id="11893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7858">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4" ma:contentTypeDescription="Create a new document." ma:contentTypeScope="" ma:versionID="2dd6654c7f4c5c1297a63bb2d9120be5">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0b0c92191e74416f96f31ac45f91cfc6"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E98BA-3BCA-44E9-9B4F-DF28592402DC}"/>
</file>

<file path=customXml/itemProps2.xml><?xml version="1.0" encoding="utf-8"?>
<ds:datastoreItem xmlns:ds="http://schemas.openxmlformats.org/officeDocument/2006/customXml" ds:itemID="{7A87F9E2-A088-4F18-A7E7-89201CE5FC49}"/>
</file>

<file path=customXml/itemProps3.xml><?xml version="1.0" encoding="utf-8"?>
<ds:datastoreItem xmlns:ds="http://schemas.openxmlformats.org/officeDocument/2006/customXml" ds:itemID="{10C5692C-2130-4573-AA0D-1ED474C028B2}"/>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1036</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Bogaert Wim (100)</dc:creator>
  <cp:keywords/>
  <dc:description/>
  <cp:lastModifiedBy>Bogaert Wim (100)</cp:lastModifiedBy>
  <cp:revision>1</cp:revision>
  <dcterms:created xsi:type="dcterms:W3CDTF">2021-11-24T14:49:00Z</dcterms:created>
  <dcterms:modified xsi:type="dcterms:W3CDTF">2021-11-24T14:53:00Z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